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27C" w:rsidRPr="0066227C" w:rsidRDefault="0066227C" w:rsidP="0066227C">
      <w:pPr>
        <w:shd w:val="clear" w:color="auto" w:fill="FFFFFF"/>
        <w:spacing w:before="270" w:after="195" w:line="240" w:lineRule="auto"/>
        <w:outlineLvl w:val="1"/>
        <w:rPr>
          <w:rFonts w:ascii="Arial" w:eastAsia="Times New Roman" w:hAnsi="Arial" w:cs="Arial"/>
          <w:b/>
          <w:bCs/>
          <w:color w:val="005BBB"/>
          <w:sz w:val="30"/>
          <w:szCs w:val="30"/>
        </w:rPr>
      </w:pPr>
      <w:r w:rsidRPr="0066227C">
        <w:rPr>
          <w:rFonts w:ascii="Arial" w:eastAsia="Times New Roman" w:hAnsi="Arial" w:cs="Arial"/>
          <w:b/>
          <w:bCs/>
          <w:color w:val="005BBB"/>
          <w:sz w:val="30"/>
          <w:szCs w:val="30"/>
          <w:highlight w:val="yellow"/>
        </w:rPr>
        <w:t>What does a job offer scam look like?</w:t>
      </w:r>
    </w:p>
    <w:p w:rsidR="0066227C" w:rsidRDefault="0066227C" w:rsidP="0066227C">
      <w:pPr>
        <w:shd w:val="clear" w:color="auto" w:fill="FFFFFF"/>
        <w:spacing w:after="0" w:line="360" w:lineRule="atLeast"/>
        <w:rPr>
          <w:rFonts w:ascii="inherit" w:eastAsia="Times New Roman" w:hAnsi="inherit" w:cs="Arial"/>
          <w:color w:val="000000"/>
          <w:sz w:val="21"/>
          <w:szCs w:val="21"/>
          <w:bdr w:val="none" w:sz="0" w:space="0" w:color="auto" w:frame="1"/>
        </w:rPr>
      </w:pPr>
      <w:r w:rsidRPr="0066227C">
        <w:rPr>
          <w:rFonts w:ascii="inherit" w:eastAsia="Times New Roman" w:hAnsi="inherit" w:cs="Arial"/>
          <w:color w:val="000000"/>
          <w:sz w:val="21"/>
          <w:szCs w:val="21"/>
          <w:bdr w:val="none" w:sz="0" w:space="0" w:color="auto" w:frame="1"/>
        </w:rPr>
        <w:t>Job offer scams typically work like this: someone contacts you, usually by email, and invites you to apply for or start a job.</w:t>
      </w:r>
      <w:r>
        <w:rPr>
          <w:rFonts w:ascii="inherit" w:eastAsia="Times New Roman" w:hAnsi="inherit" w:cs="Arial"/>
          <w:color w:val="000000"/>
          <w:sz w:val="21"/>
          <w:szCs w:val="21"/>
          <w:bdr w:val="none" w:sz="0" w:space="0" w:color="auto" w:frame="1"/>
        </w:rPr>
        <w:t xml:space="preserve"> </w:t>
      </w:r>
      <w:r w:rsidRPr="0066227C">
        <w:rPr>
          <w:rFonts w:ascii="inherit" w:eastAsia="Times New Roman" w:hAnsi="inherit" w:cs="Arial"/>
          <w:color w:val="000000"/>
          <w:sz w:val="21"/>
          <w:szCs w:val="21"/>
          <w:bdr w:val="none" w:sz="0" w:space="0" w:color="auto" w:frame="1"/>
        </w:rPr>
        <w:t>These job offers are almost always unsolicited—meaning you never applied or interviewed for the job. In some cases, the scam starts with someone offering to help you with your resume or find a placement in a job.</w:t>
      </w:r>
      <w:r>
        <w:rPr>
          <w:rFonts w:ascii="inherit" w:eastAsia="Times New Roman" w:hAnsi="inherit" w:cs="Arial"/>
          <w:color w:val="000000"/>
          <w:sz w:val="21"/>
          <w:szCs w:val="21"/>
          <w:bdr w:val="none" w:sz="0" w:space="0" w:color="auto" w:frame="1"/>
        </w:rPr>
        <w:t xml:space="preserve"> The email will look like it originates from an etsu.edu email but if you look close, it will end in something like .</w:t>
      </w:r>
      <w:proofErr w:type="spellStart"/>
      <w:r>
        <w:rPr>
          <w:rFonts w:ascii="inherit" w:eastAsia="Times New Roman" w:hAnsi="inherit" w:cs="Arial"/>
          <w:color w:val="000000"/>
          <w:sz w:val="21"/>
          <w:szCs w:val="21"/>
          <w:bdr w:val="none" w:sz="0" w:space="0" w:color="auto" w:frame="1"/>
        </w:rPr>
        <w:t>gmail</w:t>
      </w:r>
      <w:proofErr w:type="spellEnd"/>
      <w:r>
        <w:rPr>
          <w:rFonts w:ascii="inherit" w:eastAsia="Times New Roman" w:hAnsi="inherit" w:cs="Arial"/>
          <w:color w:val="000000"/>
          <w:sz w:val="21"/>
          <w:szCs w:val="21"/>
          <w:bdr w:val="none" w:sz="0" w:space="0" w:color="auto" w:frame="1"/>
        </w:rPr>
        <w:t xml:space="preserve">, .com, or something other than our etsu.edu </w:t>
      </w:r>
    </w:p>
    <w:p w:rsidR="0066227C" w:rsidRPr="0066227C" w:rsidRDefault="0066227C" w:rsidP="0066227C">
      <w:pPr>
        <w:shd w:val="clear" w:color="auto" w:fill="FFFFFF"/>
        <w:spacing w:after="0" w:line="360" w:lineRule="atLeast"/>
        <w:rPr>
          <w:rFonts w:ascii="inherit" w:eastAsia="Times New Roman" w:hAnsi="inherit" w:cs="Arial"/>
          <w:color w:val="000000"/>
          <w:sz w:val="21"/>
          <w:szCs w:val="21"/>
        </w:rPr>
      </w:pPr>
    </w:p>
    <w:p w:rsidR="0066227C" w:rsidRDefault="0066227C" w:rsidP="0066227C">
      <w:pPr>
        <w:shd w:val="clear" w:color="auto" w:fill="FFFFFF"/>
        <w:spacing w:after="0" w:line="360" w:lineRule="atLeast"/>
        <w:rPr>
          <w:rFonts w:ascii="inherit" w:eastAsia="Times New Roman" w:hAnsi="inherit" w:cs="Arial"/>
          <w:color w:val="000000"/>
          <w:sz w:val="21"/>
          <w:szCs w:val="21"/>
          <w:bdr w:val="none" w:sz="0" w:space="0" w:color="auto" w:frame="1"/>
        </w:rPr>
      </w:pPr>
      <w:r w:rsidRPr="0066227C">
        <w:rPr>
          <w:rFonts w:ascii="inherit" w:eastAsia="Times New Roman" w:hAnsi="inherit" w:cs="Arial"/>
          <w:color w:val="000000"/>
          <w:sz w:val="21"/>
          <w:szCs w:val="21"/>
          <w:bdr w:val="none" w:sz="0" w:space="0" w:color="auto" w:frame="1"/>
        </w:rPr>
        <w:t>There are many different kinds of scams. On the </w:t>
      </w:r>
      <w:hyperlink r:id="rId5" w:tgtFrame="_blank" w:tooltip="This link opens a page in a new window or tab." w:history="1">
        <w:r w:rsidRPr="0066227C">
          <w:rPr>
            <w:rFonts w:ascii="inherit" w:eastAsia="Times New Roman" w:hAnsi="inherit" w:cs="Arial"/>
            <w:color w:val="005BBB"/>
            <w:sz w:val="21"/>
            <w:szCs w:val="21"/>
            <w:u w:val="single"/>
            <w:bdr w:val="none" w:sz="0" w:space="0" w:color="auto" w:frame="1"/>
          </w:rPr>
          <w:t>Federal Trade Commission (FTC) website</w:t>
        </w:r>
      </w:hyperlink>
      <w:r w:rsidRPr="0066227C">
        <w:rPr>
          <w:rFonts w:ascii="inherit" w:eastAsia="Times New Roman" w:hAnsi="inherit" w:cs="Arial"/>
          <w:color w:val="000000"/>
          <w:sz w:val="21"/>
          <w:szCs w:val="21"/>
          <w:bdr w:val="none" w:sz="0" w:space="0" w:color="auto" w:frame="1"/>
        </w:rPr>
        <w:t xml:space="preserve">, you can read about a common scam targeting college students, where you are </w:t>
      </w:r>
      <w:r>
        <w:rPr>
          <w:rFonts w:ascii="inherit" w:eastAsia="Times New Roman" w:hAnsi="inherit" w:cs="Arial"/>
          <w:color w:val="000000"/>
          <w:sz w:val="21"/>
          <w:szCs w:val="21"/>
          <w:bdr w:val="none" w:sz="0" w:space="0" w:color="auto" w:frame="1"/>
        </w:rPr>
        <w:t xml:space="preserve">offered a position as an assistant, you are </w:t>
      </w:r>
      <w:r w:rsidRPr="0066227C">
        <w:rPr>
          <w:rFonts w:ascii="inherit" w:eastAsia="Times New Roman" w:hAnsi="inherit" w:cs="Arial"/>
          <w:color w:val="000000"/>
          <w:sz w:val="21"/>
          <w:szCs w:val="21"/>
          <w:bdr w:val="none" w:sz="0" w:space="0" w:color="auto" w:frame="1"/>
        </w:rPr>
        <w:t xml:space="preserve">sent a fake check and asked to handle, transfer, or spend the money for seemingly legitimate purposes like ordering office </w:t>
      </w:r>
      <w:r>
        <w:rPr>
          <w:rFonts w:ascii="inherit" w:eastAsia="Times New Roman" w:hAnsi="inherit" w:cs="Arial"/>
          <w:color w:val="000000"/>
          <w:sz w:val="21"/>
          <w:szCs w:val="21"/>
          <w:bdr w:val="none" w:sz="0" w:space="0" w:color="auto" w:frame="1"/>
        </w:rPr>
        <w:t xml:space="preserve">or pet </w:t>
      </w:r>
      <w:r w:rsidRPr="0066227C">
        <w:rPr>
          <w:rFonts w:ascii="inherit" w:eastAsia="Times New Roman" w:hAnsi="inherit" w:cs="Arial"/>
          <w:color w:val="000000"/>
          <w:sz w:val="21"/>
          <w:szCs w:val="21"/>
          <w:bdr w:val="none" w:sz="0" w:space="0" w:color="auto" w:frame="1"/>
        </w:rPr>
        <w:t>supplies.</w:t>
      </w:r>
      <w:r>
        <w:rPr>
          <w:rFonts w:ascii="inherit" w:eastAsia="Times New Roman" w:hAnsi="inherit" w:cs="Arial"/>
          <w:color w:val="000000"/>
          <w:sz w:val="21"/>
          <w:szCs w:val="21"/>
          <w:bdr w:val="none" w:sz="0" w:space="0" w:color="auto" w:frame="1"/>
        </w:rPr>
        <w:t xml:space="preserve">  </w:t>
      </w:r>
      <w:r w:rsidRPr="0066227C">
        <w:rPr>
          <w:rFonts w:ascii="inherit" w:eastAsia="Times New Roman" w:hAnsi="inherit" w:cs="Arial"/>
          <w:color w:val="000000"/>
          <w:sz w:val="21"/>
          <w:szCs w:val="21"/>
          <w:bdr w:val="none" w:sz="0" w:space="0" w:color="auto" w:frame="1"/>
        </w:rPr>
        <w:t xml:space="preserve">But the money is an illusion. Although you </w:t>
      </w:r>
      <w:r>
        <w:rPr>
          <w:rFonts w:ascii="inherit" w:eastAsia="Times New Roman" w:hAnsi="inherit" w:cs="Arial"/>
          <w:color w:val="000000"/>
          <w:sz w:val="21"/>
          <w:szCs w:val="21"/>
          <w:bdr w:val="none" w:sz="0" w:space="0" w:color="auto" w:frame="1"/>
        </w:rPr>
        <w:t>will</w:t>
      </w:r>
      <w:r w:rsidRPr="0066227C">
        <w:rPr>
          <w:rFonts w:ascii="inherit" w:eastAsia="Times New Roman" w:hAnsi="inherit" w:cs="Arial"/>
          <w:color w:val="000000"/>
          <w:sz w:val="21"/>
          <w:szCs w:val="21"/>
          <w:bdr w:val="none" w:sz="0" w:space="0" w:color="auto" w:frame="1"/>
        </w:rPr>
        <w:t xml:space="preserve"> receive a </w:t>
      </w:r>
      <w:proofErr w:type="gramStart"/>
      <w:r w:rsidRPr="0066227C">
        <w:rPr>
          <w:rFonts w:ascii="inherit" w:eastAsia="Times New Roman" w:hAnsi="inherit" w:cs="Arial"/>
          <w:color w:val="000000"/>
          <w:sz w:val="21"/>
          <w:szCs w:val="21"/>
          <w:bdr w:val="none" w:sz="0" w:space="0" w:color="auto" w:frame="1"/>
        </w:rPr>
        <w:t>check, that</w:t>
      </w:r>
      <w:proofErr w:type="gramEnd"/>
      <w:r w:rsidRPr="0066227C">
        <w:rPr>
          <w:rFonts w:ascii="inherit" w:eastAsia="Times New Roman" w:hAnsi="inherit" w:cs="Arial"/>
          <w:color w:val="000000"/>
          <w:sz w:val="21"/>
          <w:szCs w:val="21"/>
          <w:bdr w:val="none" w:sz="0" w:space="0" w:color="auto" w:frame="1"/>
        </w:rPr>
        <w:t xml:space="preserve"> check will </w:t>
      </w:r>
      <w:r>
        <w:rPr>
          <w:rFonts w:ascii="inherit" w:eastAsia="Times New Roman" w:hAnsi="inherit" w:cs="Arial"/>
          <w:color w:val="000000"/>
          <w:sz w:val="21"/>
          <w:szCs w:val="21"/>
          <w:bdr w:val="none" w:sz="0" w:space="0" w:color="auto" w:frame="1"/>
        </w:rPr>
        <w:t>be for several thousand dollars and you are asked to deposit the check into your account. You will then be instructed to keep your pay (between $400 and $500 typically) and then obtain gift card or some other type of transaction to return the extra funds</w:t>
      </w:r>
      <w:r w:rsidRPr="0066227C">
        <w:rPr>
          <w:rFonts w:ascii="inherit" w:eastAsia="Times New Roman" w:hAnsi="inherit" w:cs="Arial"/>
          <w:color w:val="000000"/>
          <w:sz w:val="21"/>
          <w:szCs w:val="21"/>
          <w:bdr w:val="none" w:sz="0" w:space="0" w:color="auto" w:frame="1"/>
        </w:rPr>
        <w:t>. Depending on how you are directed to use the money, you could even be charged with a crime like money laundering or credit card fraud.</w:t>
      </w:r>
    </w:p>
    <w:p w:rsidR="0066227C" w:rsidRPr="0066227C" w:rsidRDefault="0066227C" w:rsidP="0066227C">
      <w:pPr>
        <w:shd w:val="clear" w:color="auto" w:fill="FFFFFF"/>
        <w:spacing w:after="0" w:line="360" w:lineRule="atLeast"/>
        <w:rPr>
          <w:rFonts w:ascii="inherit" w:eastAsia="Times New Roman" w:hAnsi="inherit" w:cs="Arial"/>
          <w:color w:val="000000"/>
          <w:sz w:val="21"/>
          <w:szCs w:val="21"/>
        </w:rPr>
      </w:pPr>
    </w:p>
    <w:p w:rsidR="0066227C" w:rsidRPr="0066227C" w:rsidRDefault="0066227C" w:rsidP="0066227C">
      <w:pPr>
        <w:shd w:val="clear" w:color="auto" w:fill="FFFFFF"/>
        <w:spacing w:after="0" w:line="360" w:lineRule="atLeast"/>
        <w:rPr>
          <w:rFonts w:ascii="inherit" w:eastAsia="Times New Roman" w:hAnsi="inherit" w:cs="Arial"/>
          <w:color w:val="000000"/>
          <w:sz w:val="21"/>
          <w:szCs w:val="21"/>
        </w:rPr>
      </w:pPr>
      <w:r w:rsidRPr="0066227C">
        <w:rPr>
          <w:rFonts w:ascii="inherit" w:eastAsia="Times New Roman" w:hAnsi="inherit" w:cs="Arial"/>
          <w:color w:val="000000"/>
          <w:sz w:val="21"/>
          <w:szCs w:val="21"/>
          <w:bdr w:val="none" w:sz="0" w:space="0" w:color="auto" w:frame="1"/>
        </w:rPr>
        <w:t>Many college students are anxious about finding a job, and these scams use tactics meant to trigger those anxieties. If someone contacts you with an unexpected job offer, here are some things to look for to determine if it’s a scam.  </w:t>
      </w:r>
    </w:p>
    <w:p w:rsidR="0066227C" w:rsidRPr="0066227C" w:rsidRDefault="0066227C" w:rsidP="0066227C">
      <w:pPr>
        <w:shd w:val="clear" w:color="auto" w:fill="FFFFFF"/>
        <w:spacing w:after="0" w:line="240" w:lineRule="auto"/>
        <w:rPr>
          <w:rFonts w:ascii="inherit" w:eastAsia="Times New Roman" w:hAnsi="inherit" w:cs="Arial"/>
          <w:color w:val="000000"/>
          <w:sz w:val="21"/>
          <w:szCs w:val="21"/>
        </w:rPr>
      </w:pPr>
    </w:p>
    <w:p w:rsidR="0066227C" w:rsidRPr="0066227C" w:rsidRDefault="0066227C" w:rsidP="0066227C">
      <w:pPr>
        <w:shd w:val="clear" w:color="auto" w:fill="FFFFFF"/>
        <w:spacing w:before="270" w:after="195" w:line="240" w:lineRule="auto"/>
        <w:outlineLvl w:val="1"/>
        <w:rPr>
          <w:rFonts w:ascii="Arial" w:eastAsia="Times New Roman" w:hAnsi="Arial" w:cs="Arial"/>
          <w:b/>
          <w:bCs/>
          <w:color w:val="005BBB"/>
          <w:sz w:val="30"/>
          <w:szCs w:val="30"/>
        </w:rPr>
      </w:pPr>
      <w:r w:rsidRPr="0066227C">
        <w:rPr>
          <w:rFonts w:ascii="Arial" w:eastAsia="Times New Roman" w:hAnsi="Arial" w:cs="Arial"/>
          <w:b/>
          <w:bCs/>
          <w:color w:val="005BBB"/>
          <w:sz w:val="30"/>
          <w:szCs w:val="30"/>
          <w:highlight w:val="yellow"/>
        </w:rPr>
        <w:t>Scams are too good to be true</w:t>
      </w:r>
    </w:p>
    <w:p w:rsidR="0066227C" w:rsidRPr="0066227C" w:rsidRDefault="0066227C" w:rsidP="0066227C">
      <w:pPr>
        <w:shd w:val="clear" w:color="auto" w:fill="FFFFFF"/>
        <w:spacing w:after="0" w:line="360" w:lineRule="atLeast"/>
        <w:rPr>
          <w:rFonts w:ascii="inherit" w:eastAsia="Times New Roman" w:hAnsi="inherit" w:cs="Arial"/>
          <w:color w:val="000000"/>
          <w:sz w:val="21"/>
          <w:szCs w:val="21"/>
        </w:rPr>
      </w:pPr>
      <w:r w:rsidRPr="0066227C">
        <w:rPr>
          <w:rFonts w:ascii="inherit" w:eastAsia="Times New Roman" w:hAnsi="inherit" w:cs="Arial"/>
          <w:color w:val="000000"/>
          <w:sz w:val="21"/>
          <w:szCs w:val="21"/>
          <w:bdr w:val="none" w:sz="0" w:space="0" w:color="auto" w:frame="1"/>
        </w:rPr>
        <w:t>One scam email from “Terry White” (no company listed) encourages you to “Work 4-8 hours weekly and get paid $250.” That’s $31.25 an hour—not bad for an entry-level position you were chosen randomly for.</w:t>
      </w:r>
    </w:p>
    <w:p w:rsidR="0066227C" w:rsidRPr="0066227C" w:rsidRDefault="0066227C" w:rsidP="0066227C">
      <w:pPr>
        <w:shd w:val="clear" w:color="auto" w:fill="FFFFFF"/>
        <w:spacing w:after="0" w:line="360" w:lineRule="atLeast"/>
        <w:rPr>
          <w:rFonts w:ascii="inherit" w:eastAsia="Times New Roman" w:hAnsi="inherit" w:cs="Arial"/>
          <w:color w:val="000000"/>
          <w:sz w:val="21"/>
          <w:szCs w:val="21"/>
        </w:rPr>
      </w:pPr>
      <w:r w:rsidRPr="0066227C">
        <w:rPr>
          <w:rFonts w:ascii="inherit" w:eastAsia="Times New Roman" w:hAnsi="inherit" w:cs="Arial"/>
          <w:color w:val="000000"/>
          <w:sz w:val="21"/>
          <w:szCs w:val="21"/>
          <w:bdr w:val="none" w:sz="0" w:space="0" w:color="auto" w:frame="1"/>
        </w:rPr>
        <w:t>Job offer scams entice with unbelievably good pay for very easy work—something that just isn’t that common in the real job market.</w:t>
      </w:r>
    </w:p>
    <w:p w:rsidR="0066227C" w:rsidRPr="0066227C" w:rsidRDefault="0066227C" w:rsidP="0066227C">
      <w:pPr>
        <w:shd w:val="clear" w:color="auto" w:fill="FFFFFF"/>
        <w:spacing w:before="270" w:after="195" w:line="240" w:lineRule="auto"/>
        <w:outlineLvl w:val="1"/>
        <w:rPr>
          <w:rFonts w:ascii="Arial" w:eastAsia="Times New Roman" w:hAnsi="Arial" w:cs="Arial"/>
          <w:b/>
          <w:bCs/>
          <w:color w:val="005BBB"/>
          <w:sz w:val="30"/>
          <w:szCs w:val="30"/>
        </w:rPr>
      </w:pPr>
      <w:r w:rsidRPr="0066227C">
        <w:rPr>
          <w:rFonts w:ascii="Arial" w:eastAsia="Times New Roman" w:hAnsi="Arial" w:cs="Arial"/>
          <w:b/>
          <w:bCs/>
          <w:color w:val="005BBB"/>
          <w:sz w:val="30"/>
          <w:szCs w:val="30"/>
          <w:highlight w:val="yellow"/>
        </w:rPr>
        <w:t>Scams have spelling and grammar errors</w:t>
      </w:r>
    </w:p>
    <w:p w:rsidR="0066227C" w:rsidRPr="0066227C" w:rsidRDefault="0066227C" w:rsidP="0066227C">
      <w:pPr>
        <w:shd w:val="clear" w:color="auto" w:fill="FFFFFF"/>
        <w:spacing w:before="195" w:after="240" w:line="360" w:lineRule="atLeast"/>
        <w:rPr>
          <w:rFonts w:ascii="inherit" w:eastAsia="Times New Roman" w:hAnsi="inherit" w:cs="Arial"/>
          <w:color w:val="000000"/>
          <w:sz w:val="21"/>
          <w:szCs w:val="21"/>
        </w:rPr>
      </w:pPr>
      <w:r w:rsidRPr="0066227C">
        <w:rPr>
          <w:rFonts w:ascii="inherit" w:eastAsia="Times New Roman" w:hAnsi="inherit" w:cs="Arial"/>
          <w:color w:val="000000"/>
          <w:sz w:val="21"/>
          <w:szCs w:val="21"/>
        </w:rPr>
        <w:t>Emails from reputable companies will, at a minimum, have little or no spelling or grammar errors. An abundance of errors in spelling or grammar is a definite red flag.</w:t>
      </w:r>
    </w:p>
    <w:p w:rsidR="0066227C" w:rsidRPr="0066227C" w:rsidRDefault="0066227C" w:rsidP="0066227C">
      <w:pPr>
        <w:shd w:val="clear" w:color="auto" w:fill="FFFFFF"/>
        <w:spacing w:before="195" w:after="240" w:line="360" w:lineRule="atLeast"/>
        <w:rPr>
          <w:rFonts w:ascii="inherit" w:eastAsia="Times New Roman" w:hAnsi="inherit" w:cs="Arial"/>
          <w:color w:val="000000"/>
          <w:sz w:val="21"/>
          <w:szCs w:val="21"/>
        </w:rPr>
      </w:pPr>
      <w:r w:rsidRPr="0066227C">
        <w:rPr>
          <w:rFonts w:ascii="inherit" w:eastAsia="Times New Roman" w:hAnsi="inherit" w:cs="Arial"/>
          <w:color w:val="000000"/>
          <w:sz w:val="21"/>
          <w:szCs w:val="21"/>
        </w:rPr>
        <w:t>The following are all quotes from real job offer scams:</w:t>
      </w:r>
    </w:p>
    <w:p w:rsidR="0066227C" w:rsidRPr="0066227C" w:rsidRDefault="0066227C" w:rsidP="0066227C">
      <w:pPr>
        <w:numPr>
          <w:ilvl w:val="0"/>
          <w:numId w:val="1"/>
        </w:numPr>
        <w:shd w:val="clear" w:color="auto" w:fill="FFFFFF"/>
        <w:spacing w:after="0" w:line="322" w:lineRule="atLeast"/>
        <w:ind w:left="0"/>
        <w:rPr>
          <w:rFonts w:ascii="inherit" w:eastAsia="Times New Roman" w:hAnsi="inherit" w:cs="Arial"/>
          <w:color w:val="000000"/>
          <w:sz w:val="21"/>
          <w:szCs w:val="21"/>
        </w:rPr>
      </w:pPr>
      <w:r w:rsidRPr="0066227C">
        <w:rPr>
          <w:rFonts w:ascii="inherit" w:eastAsia="Times New Roman" w:hAnsi="inherit" w:cs="Arial"/>
          <w:color w:val="000000"/>
          <w:sz w:val="21"/>
          <w:szCs w:val="21"/>
        </w:rPr>
        <w:t>“Accompanied by </w:t>
      </w:r>
      <w:r w:rsidRPr="0066227C">
        <w:rPr>
          <w:rFonts w:ascii="inherit" w:eastAsia="Times New Roman" w:hAnsi="inherit" w:cs="Arial"/>
          <w:b/>
          <w:bCs/>
          <w:color w:val="000000"/>
          <w:sz w:val="23"/>
          <w:szCs w:val="23"/>
        </w:rPr>
        <w:t>an attractive wages</w:t>
      </w:r>
      <w:r w:rsidRPr="0066227C">
        <w:rPr>
          <w:rFonts w:ascii="inherit" w:eastAsia="Times New Roman" w:hAnsi="inherit" w:cs="Arial"/>
          <w:color w:val="000000"/>
          <w:sz w:val="21"/>
          <w:szCs w:val="21"/>
        </w:rPr>
        <w:t> and </w:t>
      </w:r>
      <w:r w:rsidRPr="0066227C">
        <w:rPr>
          <w:rFonts w:ascii="inherit" w:eastAsia="Times New Roman" w:hAnsi="inherit" w:cs="Arial"/>
          <w:b/>
          <w:bCs/>
          <w:color w:val="000000"/>
          <w:sz w:val="23"/>
          <w:szCs w:val="23"/>
        </w:rPr>
        <w:t>a reasonable working hours</w:t>
      </w:r>
      <w:r w:rsidRPr="0066227C">
        <w:rPr>
          <w:rFonts w:ascii="inherit" w:eastAsia="Times New Roman" w:hAnsi="inherit" w:cs="Arial"/>
          <w:color w:val="000000"/>
          <w:sz w:val="21"/>
          <w:szCs w:val="21"/>
        </w:rPr>
        <w:t> per week.”</w:t>
      </w:r>
    </w:p>
    <w:p w:rsidR="0066227C" w:rsidRPr="0066227C" w:rsidRDefault="0066227C" w:rsidP="0066227C">
      <w:pPr>
        <w:numPr>
          <w:ilvl w:val="0"/>
          <w:numId w:val="1"/>
        </w:numPr>
        <w:shd w:val="clear" w:color="auto" w:fill="FFFFFF"/>
        <w:spacing w:after="0" w:line="322" w:lineRule="atLeast"/>
        <w:ind w:left="0"/>
        <w:rPr>
          <w:rFonts w:ascii="inherit" w:eastAsia="Times New Roman" w:hAnsi="inherit" w:cs="Arial"/>
          <w:color w:val="000000"/>
          <w:sz w:val="21"/>
          <w:szCs w:val="21"/>
        </w:rPr>
      </w:pPr>
      <w:r w:rsidRPr="0066227C">
        <w:rPr>
          <w:rFonts w:ascii="inherit" w:eastAsia="Times New Roman" w:hAnsi="inherit" w:cs="Arial"/>
          <w:color w:val="000000"/>
          <w:sz w:val="21"/>
          <w:szCs w:val="21"/>
        </w:rPr>
        <w:t>“Do not need a transportable mechanism as </w:t>
      </w:r>
      <w:r w:rsidRPr="0066227C">
        <w:rPr>
          <w:rFonts w:ascii="inherit" w:eastAsia="Times New Roman" w:hAnsi="inherit" w:cs="Arial"/>
          <w:b/>
          <w:bCs/>
          <w:color w:val="000000"/>
          <w:sz w:val="23"/>
          <w:szCs w:val="23"/>
        </w:rPr>
        <w:t>all needed task</w:t>
      </w:r>
      <w:r w:rsidRPr="0066227C">
        <w:rPr>
          <w:rFonts w:ascii="inherit" w:eastAsia="Times New Roman" w:hAnsi="inherit" w:cs="Arial"/>
          <w:color w:val="000000"/>
          <w:sz w:val="21"/>
          <w:szCs w:val="21"/>
        </w:rPr>
        <w:t xml:space="preserve"> can be done </w:t>
      </w:r>
      <w:proofErr w:type="gramStart"/>
      <w:r w:rsidRPr="0066227C">
        <w:rPr>
          <w:rFonts w:ascii="inherit" w:eastAsia="Times New Roman" w:hAnsi="inherit" w:cs="Arial"/>
          <w:color w:val="000000"/>
          <w:sz w:val="21"/>
          <w:szCs w:val="21"/>
        </w:rPr>
        <w:t>online.</w:t>
      </w:r>
      <w:proofErr w:type="gramEnd"/>
      <w:r w:rsidRPr="0066227C">
        <w:rPr>
          <w:rFonts w:ascii="inherit" w:eastAsia="Times New Roman" w:hAnsi="inherit" w:cs="Arial"/>
          <w:color w:val="000000"/>
          <w:sz w:val="21"/>
          <w:szCs w:val="21"/>
        </w:rPr>
        <w:t>”</w:t>
      </w:r>
    </w:p>
    <w:p w:rsidR="0066227C" w:rsidRPr="0066227C" w:rsidRDefault="0066227C" w:rsidP="00ED41A7">
      <w:pPr>
        <w:numPr>
          <w:ilvl w:val="0"/>
          <w:numId w:val="1"/>
        </w:numPr>
        <w:shd w:val="clear" w:color="auto" w:fill="FFFFFF"/>
        <w:spacing w:after="0" w:line="240" w:lineRule="auto"/>
        <w:ind w:left="0"/>
        <w:rPr>
          <w:rFonts w:ascii="inherit" w:eastAsia="Times New Roman" w:hAnsi="inherit" w:cs="Arial"/>
          <w:color w:val="000000"/>
          <w:sz w:val="21"/>
          <w:szCs w:val="21"/>
        </w:rPr>
      </w:pPr>
      <w:r w:rsidRPr="0066227C">
        <w:rPr>
          <w:rFonts w:ascii="inherit" w:eastAsia="Times New Roman" w:hAnsi="inherit" w:cs="Arial"/>
          <w:color w:val="000000"/>
          <w:sz w:val="21"/>
          <w:szCs w:val="21"/>
        </w:rPr>
        <w:lastRenderedPageBreak/>
        <w:t>“Receive detailed invoice showing </w:t>
      </w:r>
      <w:r w:rsidRPr="0066227C">
        <w:rPr>
          <w:rFonts w:ascii="inherit" w:eastAsia="Times New Roman" w:hAnsi="inherit" w:cs="Arial"/>
          <w:b/>
          <w:bCs/>
          <w:color w:val="000000"/>
          <w:sz w:val="23"/>
          <w:szCs w:val="23"/>
        </w:rPr>
        <w:t>all products ordered for are correct</w:t>
      </w:r>
      <w:r w:rsidRPr="0066227C">
        <w:rPr>
          <w:rFonts w:ascii="inherit" w:eastAsia="Times New Roman" w:hAnsi="inherit" w:cs="Arial"/>
          <w:color w:val="000000"/>
          <w:sz w:val="21"/>
          <w:szCs w:val="21"/>
        </w:rPr>
        <w:t> and in place.”</w:t>
      </w:r>
      <w:bookmarkStart w:id="0" w:name="_GoBack"/>
      <w:bookmarkEnd w:id="0"/>
      <w:r w:rsidRPr="0066227C">
        <w:rPr>
          <w:rFonts w:ascii="inherit" w:eastAsia="Times New Roman" w:hAnsi="inherit" w:cs="Arial"/>
          <w:color w:val="000000"/>
          <w:sz w:val="21"/>
          <w:szCs w:val="21"/>
        </w:rPr>
        <w:t> </w:t>
      </w:r>
    </w:p>
    <w:p w:rsidR="0066227C" w:rsidRPr="0066227C" w:rsidRDefault="0066227C" w:rsidP="0066227C">
      <w:pPr>
        <w:shd w:val="clear" w:color="auto" w:fill="FFFFFF"/>
        <w:spacing w:after="0" w:line="240" w:lineRule="auto"/>
        <w:rPr>
          <w:rFonts w:ascii="inherit" w:eastAsia="Times New Roman" w:hAnsi="inherit" w:cs="Arial"/>
          <w:color w:val="000000"/>
          <w:sz w:val="21"/>
          <w:szCs w:val="21"/>
        </w:rPr>
      </w:pPr>
    </w:p>
    <w:p w:rsidR="0066227C" w:rsidRPr="0066227C" w:rsidRDefault="0066227C" w:rsidP="0066227C">
      <w:pPr>
        <w:shd w:val="clear" w:color="auto" w:fill="FFFFFF"/>
        <w:spacing w:before="270" w:after="195" w:line="240" w:lineRule="auto"/>
        <w:outlineLvl w:val="1"/>
        <w:rPr>
          <w:rFonts w:ascii="Arial" w:eastAsia="Times New Roman" w:hAnsi="Arial" w:cs="Arial"/>
          <w:b/>
          <w:bCs/>
          <w:color w:val="005BBB"/>
          <w:sz w:val="30"/>
          <w:szCs w:val="30"/>
        </w:rPr>
      </w:pPr>
      <w:r w:rsidRPr="0066227C">
        <w:rPr>
          <w:rFonts w:ascii="Arial" w:eastAsia="Times New Roman" w:hAnsi="Arial" w:cs="Arial"/>
          <w:b/>
          <w:bCs/>
          <w:color w:val="005BBB"/>
          <w:sz w:val="30"/>
          <w:szCs w:val="30"/>
          <w:highlight w:val="yellow"/>
        </w:rPr>
        <w:t>Stay safe!</w:t>
      </w:r>
    </w:p>
    <w:p w:rsidR="0066227C" w:rsidRPr="0066227C" w:rsidRDefault="0066227C" w:rsidP="0066227C">
      <w:pPr>
        <w:shd w:val="clear" w:color="auto" w:fill="FFFFFF"/>
        <w:spacing w:before="195" w:after="240" w:line="360" w:lineRule="atLeast"/>
        <w:rPr>
          <w:rFonts w:ascii="inherit" w:eastAsia="Times New Roman" w:hAnsi="inherit" w:cs="Arial"/>
          <w:color w:val="000000"/>
          <w:sz w:val="21"/>
          <w:szCs w:val="21"/>
        </w:rPr>
      </w:pPr>
      <w:r w:rsidRPr="0066227C">
        <w:rPr>
          <w:rFonts w:ascii="inherit" w:eastAsia="Times New Roman" w:hAnsi="inherit" w:cs="Arial"/>
          <w:color w:val="000000"/>
          <w:sz w:val="21"/>
          <w:szCs w:val="21"/>
        </w:rPr>
        <w:t>When in doubt, look for these signs, and use your best judgement.</w:t>
      </w:r>
    </w:p>
    <w:p w:rsidR="0066227C" w:rsidRPr="0066227C" w:rsidRDefault="0066227C" w:rsidP="0066227C">
      <w:pPr>
        <w:shd w:val="clear" w:color="auto" w:fill="FFFFFF"/>
        <w:spacing w:before="195" w:after="240" w:line="360" w:lineRule="atLeast"/>
        <w:rPr>
          <w:rFonts w:ascii="inherit" w:eastAsia="Times New Roman" w:hAnsi="inherit" w:cs="Arial"/>
          <w:color w:val="000000"/>
          <w:sz w:val="21"/>
          <w:szCs w:val="21"/>
        </w:rPr>
      </w:pPr>
      <w:r w:rsidRPr="0066227C">
        <w:rPr>
          <w:rFonts w:ascii="inherit" w:eastAsia="Times New Roman" w:hAnsi="inherit" w:cs="Arial"/>
          <w:color w:val="000000"/>
          <w:sz w:val="21"/>
          <w:szCs w:val="21"/>
        </w:rPr>
        <w:t>Students should remain skeptical, and do their research.</w:t>
      </w:r>
    </w:p>
    <w:p w:rsidR="0066227C" w:rsidRPr="0066227C" w:rsidRDefault="0066227C" w:rsidP="0066227C">
      <w:pPr>
        <w:shd w:val="clear" w:color="auto" w:fill="FFFFFF"/>
        <w:spacing w:before="195" w:after="240" w:line="360" w:lineRule="atLeast"/>
        <w:rPr>
          <w:rFonts w:ascii="inherit" w:eastAsia="Times New Roman" w:hAnsi="inherit" w:cs="Arial"/>
          <w:color w:val="000000"/>
          <w:sz w:val="21"/>
          <w:szCs w:val="21"/>
        </w:rPr>
      </w:pPr>
      <w:r w:rsidRPr="0066227C">
        <w:rPr>
          <w:rFonts w:ascii="inherit" w:eastAsia="Times New Roman" w:hAnsi="inherit" w:cs="Arial"/>
          <w:color w:val="000000"/>
          <w:sz w:val="21"/>
          <w:szCs w:val="21"/>
        </w:rPr>
        <w:t>Verify the offer by contacting the company directly. Look them up online. Don’t use the number or email address from the email. Look for a contact in HR, call them up and ask if this is a legitimate job offer.</w:t>
      </w:r>
    </w:p>
    <w:p w:rsidR="0051278F" w:rsidRDefault="0051278F"/>
    <w:sectPr w:rsidR="00512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A0DA1"/>
    <w:multiLevelType w:val="multilevel"/>
    <w:tmpl w:val="1626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7C"/>
    <w:rsid w:val="0051278F"/>
    <w:rsid w:val="0066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438A"/>
  <w15:chartTrackingRefBased/>
  <w15:docId w15:val="{670BB1C7-E20C-4873-AA84-58CAEFD2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442228">
      <w:bodyDiv w:val="1"/>
      <w:marLeft w:val="0"/>
      <w:marRight w:val="0"/>
      <w:marTop w:val="0"/>
      <w:marBottom w:val="0"/>
      <w:divBdr>
        <w:top w:val="none" w:sz="0" w:space="0" w:color="auto"/>
        <w:left w:val="none" w:sz="0" w:space="0" w:color="auto"/>
        <w:bottom w:val="none" w:sz="0" w:space="0" w:color="auto"/>
        <w:right w:val="none" w:sz="0" w:space="0" w:color="auto"/>
      </w:divBdr>
      <w:divsChild>
        <w:div w:id="62264402">
          <w:marLeft w:val="0"/>
          <w:marRight w:val="0"/>
          <w:marTop w:val="0"/>
          <w:marBottom w:val="0"/>
          <w:divBdr>
            <w:top w:val="none" w:sz="0" w:space="0" w:color="auto"/>
            <w:left w:val="none" w:sz="0" w:space="0" w:color="auto"/>
            <w:bottom w:val="none" w:sz="0" w:space="0" w:color="auto"/>
            <w:right w:val="none" w:sz="0" w:space="0" w:color="auto"/>
          </w:divBdr>
        </w:div>
        <w:div w:id="279411072">
          <w:marLeft w:val="0"/>
          <w:marRight w:val="0"/>
          <w:marTop w:val="0"/>
          <w:marBottom w:val="0"/>
          <w:divBdr>
            <w:top w:val="none" w:sz="0" w:space="0" w:color="auto"/>
            <w:left w:val="none" w:sz="0" w:space="0" w:color="auto"/>
            <w:bottom w:val="none" w:sz="0" w:space="0" w:color="auto"/>
            <w:right w:val="none" w:sz="0" w:space="0" w:color="auto"/>
          </w:divBdr>
        </w:div>
        <w:div w:id="1208487763">
          <w:marLeft w:val="0"/>
          <w:marRight w:val="285"/>
          <w:marTop w:val="60"/>
          <w:marBottom w:val="105"/>
          <w:divBdr>
            <w:top w:val="none" w:sz="0" w:space="0" w:color="auto"/>
            <w:left w:val="none" w:sz="0" w:space="0" w:color="auto"/>
            <w:bottom w:val="none" w:sz="0" w:space="0" w:color="auto"/>
            <w:right w:val="none" w:sz="0" w:space="0" w:color="auto"/>
          </w:divBdr>
          <w:divsChild>
            <w:div w:id="1049916019">
              <w:marLeft w:val="0"/>
              <w:marRight w:val="0"/>
              <w:marTop w:val="0"/>
              <w:marBottom w:val="0"/>
              <w:divBdr>
                <w:top w:val="none" w:sz="0" w:space="0" w:color="auto"/>
                <w:left w:val="none" w:sz="0" w:space="0" w:color="auto"/>
                <w:bottom w:val="none" w:sz="0" w:space="0" w:color="auto"/>
                <w:right w:val="none" w:sz="0" w:space="0" w:color="auto"/>
              </w:divBdr>
            </w:div>
            <w:div w:id="1121920538">
              <w:marLeft w:val="0"/>
              <w:marRight w:val="0"/>
              <w:marTop w:val="0"/>
              <w:marBottom w:val="0"/>
              <w:divBdr>
                <w:top w:val="none" w:sz="0" w:space="0" w:color="auto"/>
                <w:left w:val="none" w:sz="0" w:space="0" w:color="auto"/>
                <w:bottom w:val="none" w:sz="0" w:space="0" w:color="auto"/>
                <w:right w:val="none" w:sz="0" w:space="0" w:color="auto"/>
              </w:divBdr>
            </w:div>
          </w:divsChild>
        </w:div>
        <w:div w:id="46337943">
          <w:marLeft w:val="0"/>
          <w:marRight w:val="0"/>
          <w:marTop w:val="0"/>
          <w:marBottom w:val="0"/>
          <w:divBdr>
            <w:top w:val="none" w:sz="0" w:space="0" w:color="auto"/>
            <w:left w:val="none" w:sz="0" w:space="0" w:color="auto"/>
            <w:bottom w:val="none" w:sz="0" w:space="0" w:color="auto"/>
            <w:right w:val="none" w:sz="0" w:space="0" w:color="auto"/>
          </w:divBdr>
        </w:div>
        <w:div w:id="256015053">
          <w:marLeft w:val="0"/>
          <w:marRight w:val="0"/>
          <w:marTop w:val="0"/>
          <w:marBottom w:val="0"/>
          <w:divBdr>
            <w:top w:val="none" w:sz="0" w:space="0" w:color="auto"/>
            <w:left w:val="none" w:sz="0" w:space="0" w:color="auto"/>
            <w:bottom w:val="none" w:sz="0" w:space="0" w:color="auto"/>
            <w:right w:val="none" w:sz="0" w:space="0" w:color="auto"/>
          </w:divBdr>
        </w:div>
        <w:div w:id="1238975065">
          <w:marLeft w:val="0"/>
          <w:marRight w:val="0"/>
          <w:marTop w:val="0"/>
          <w:marBottom w:val="0"/>
          <w:divBdr>
            <w:top w:val="none" w:sz="0" w:space="0" w:color="auto"/>
            <w:left w:val="none" w:sz="0" w:space="0" w:color="auto"/>
            <w:bottom w:val="none" w:sz="0" w:space="0" w:color="auto"/>
            <w:right w:val="none" w:sz="0" w:space="0" w:color="auto"/>
          </w:divBdr>
        </w:div>
        <w:div w:id="1645230963">
          <w:marLeft w:val="0"/>
          <w:marRight w:val="0"/>
          <w:marTop w:val="0"/>
          <w:marBottom w:val="0"/>
          <w:divBdr>
            <w:top w:val="none" w:sz="0" w:space="0" w:color="auto"/>
            <w:left w:val="none" w:sz="0" w:space="0" w:color="auto"/>
            <w:bottom w:val="none" w:sz="0" w:space="0" w:color="auto"/>
            <w:right w:val="none" w:sz="0" w:space="0" w:color="auto"/>
          </w:divBdr>
        </w:div>
        <w:div w:id="1169294213">
          <w:marLeft w:val="0"/>
          <w:marRight w:val="0"/>
          <w:marTop w:val="0"/>
          <w:marBottom w:val="0"/>
          <w:divBdr>
            <w:top w:val="none" w:sz="0" w:space="0" w:color="auto"/>
            <w:left w:val="none" w:sz="0" w:space="0" w:color="auto"/>
            <w:bottom w:val="none" w:sz="0" w:space="0" w:color="auto"/>
            <w:right w:val="none" w:sz="0" w:space="0" w:color="auto"/>
          </w:divBdr>
        </w:div>
        <w:div w:id="379482226">
          <w:marLeft w:val="0"/>
          <w:marRight w:val="0"/>
          <w:marTop w:val="0"/>
          <w:marBottom w:val="0"/>
          <w:divBdr>
            <w:top w:val="none" w:sz="0" w:space="0" w:color="auto"/>
            <w:left w:val="none" w:sz="0" w:space="0" w:color="auto"/>
            <w:bottom w:val="none" w:sz="0" w:space="0" w:color="auto"/>
            <w:right w:val="none" w:sz="0" w:space="0" w:color="auto"/>
          </w:divBdr>
        </w:div>
        <w:div w:id="1575117048">
          <w:marLeft w:val="0"/>
          <w:marRight w:val="0"/>
          <w:marTop w:val="0"/>
          <w:marBottom w:val="0"/>
          <w:divBdr>
            <w:top w:val="none" w:sz="0" w:space="0" w:color="auto"/>
            <w:left w:val="none" w:sz="0" w:space="0" w:color="auto"/>
            <w:bottom w:val="none" w:sz="0" w:space="0" w:color="auto"/>
            <w:right w:val="none" w:sz="0" w:space="0" w:color="auto"/>
          </w:divBdr>
        </w:div>
        <w:div w:id="1792475183">
          <w:marLeft w:val="0"/>
          <w:marRight w:val="0"/>
          <w:marTop w:val="0"/>
          <w:marBottom w:val="0"/>
          <w:divBdr>
            <w:top w:val="none" w:sz="0" w:space="0" w:color="auto"/>
            <w:left w:val="none" w:sz="0" w:space="0" w:color="auto"/>
            <w:bottom w:val="none" w:sz="0" w:space="0" w:color="auto"/>
            <w:right w:val="none" w:sz="0" w:space="0" w:color="auto"/>
          </w:divBdr>
        </w:div>
        <w:div w:id="411241750">
          <w:marLeft w:val="0"/>
          <w:marRight w:val="0"/>
          <w:marTop w:val="0"/>
          <w:marBottom w:val="0"/>
          <w:divBdr>
            <w:top w:val="none" w:sz="0" w:space="0" w:color="auto"/>
            <w:left w:val="none" w:sz="0" w:space="0" w:color="auto"/>
            <w:bottom w:val="none" w:sz="0" w:space="0" w:color="auto"/>
            <w:right w:val="none" w:sz="0" w:space="0" w:color="auto"/>
          </w:divBdr>
        </w:div>
        <w:div w:id="209927380">
          <w:marLeft w:val="0"/>
          <w:marRight w:val="0"/>
          <w:marTop w:val="0"/>
          <w:marBottom w:val="0"/>
          <w:divBdr>
            <w:top w:val="none" w:sz="0" w:space="0" w:color="auto"/>
            <w:left w:val="none" w:sz="0" w:space="0" w:color="auto"/>
            <w:bottom w:val="none" w:sz="0" w:space="0" w:color="auto"/>
            <w:right w:val="none" w:sz="0" w:space="0" w:color="auto"/>
          </w:divBdr>
          <w:divsChild>
            <w:div w:id="123624904">
              <w:marLeft w:val="0"/>
              <w:marRight w:val="0"/>
              <w:marTop w:val="0"/>
              <w:marBottom w:val="0"/>
              <w:divBdr>
                <w:top w:val="none" w:sz="0" w:space="0" w:color="auto"/>
                <w:left w:val="none" w:sz="0" w:space="0" w:color="auto"/>
                <w:bottom w:val="none" w:sz="0" w:space="0" w:color="auto"/>
                <w:right w:val="none" w:sz="0" w:space="0" w:color="auto"/>
              </w:divBdr>
            </w:div>
            <w:div w:id="1552501025">
              <w:marLeft w:val="0"/>
              <w:marRight w:val="0"/>
              <w:marTop w:val="0"/>
              <w:marBottom w:val="0"/>
              <w:divBdr>
                <w:top w:val="none" w:sz="0" w:space="0" w:color="auto"/>
                <w:left w:val="none" w:sz="0" w:space="0" w:color="auto"/>
                <w:bottom w:val="none" w:sz="0" w:space="0" w:color="auto"/>
                <w:right w:val="none" w:sz="0" w:space="0" w:color="auto"/>
              </w:divBdr>
            </w:div>
            <w:div w:id="119031146">
              <w:marLeft w:val="0"/>
              <w:marRight w:val="0"/>
              <w:marTop w:val="0"/>
              <w:marBottom w:val="0"/>
              <w:divBdr>
                <w:top w:val="none" w:sz="0" w:space="0" w:color="auto"/>
                <w:left w:val="none" w:sz="0" w:space="0" w:color="auto"/>
                <w:bottom w:val="none" w:sz="0" w:space="0" w:color="auto"/>
                <w:right w:val="none" w:sz="0" w:space="0" w:color="auto"/>
              </w:divBdr>
            </w:div>
            <w:div w:id="358632085">
              <w:marLeft w:val="0"/>
              <w:marRight w:val="0"/>
              <w:marTop w:val="0"/>
              <w:marBottom w:val="0"/>
              <w:divBdr>
                <w:top w:val="none" w:sz="0" w:space="0" w:color="auto"/>
                <w:left w:val="none" w:sz="0" w:space="0" w:color="auto"/>
                <w:bottom w:val="none" w:sz="0" w:space="0" w:color="auto"/>
                <w:right w:val="none" w:sz="0" w:space="0" w:color="auto"/>
              </w:divBdr>
            </w:div>
            <w:div w:id="1466119831">
              <w:marLeft w:val="0"/>
              <w:marRight w:val="0"/>
              <w:marTop w:val="0"/>
              <w:marBottom w:val="0"/>
              <w:divBdr>
                <w:top w:val="none" w:sz="0" w:space="0" w:color="auto"/>
                <w:left w:val="none" w:sz="0" w:space="0" w:color="auto"/>
                <w:bottom w:val="none" w:sz="0" w:space="0" w:color="auto"/>
                <w:right w:val="none" w:sz="0" w:space="0" w:color="auto"/>
              </w:divBdr>
            </w:div>
            <w:div w:id="1647272294">
              <w:marLeft w:val="0"/>
              <w:marRight w:val="0"/>
              <w:marTop w:val="0"/>
              <w:marBottom w:val="0"/>
              <w:divBdr>
                <w:top w:val="none" w:sz="0" w:space="0" w:color="auto"/>
                <w:left w:val="none" w:sz="0" w:space="0" w:color="auto"/>
                <w:bottom w:val="none" w:sz="0" w:space="0" w:color="auto"/>
                <w:right w:val="none" w:sz="0" w:space="0" w:color="auto"/>
              </w:divBdr>
            </w:div>
            <w:div w:id="945885418">
              <w:marLeft w:val="0"/>
              <w:marRight w:val="0"/>
              <w:marTop w:val="0"/>
              <w:marBottom w:val="0"/>
              <w:divBdr>
                <w:top w:val="none" w:sz="0" w:space="0" w:color="auto"/>
                <w:left w:val="none" w:sz="0" w:space="0" w:color="auto"/>
                <w:bottom w:val="none" w:sz="0" w:space="0" w:color="auto"/>
                <w:right w:val="none" w:sz="0" w:space="0" w:color="auto"/>
              </w:divBdr>
            </w:div>
            <w:div w:id="1971784922">
              <w:marLeft w:val="0"/>
              <w:marRight w:val="0"/>
              <w:marTop w:val="0"/>
              <w:marBottom w:val="0"/>
              <w:divBdr>
                <w:top w:val="none" w:sz="0" w:space="0" w:color="auto"/>
                <w:left w:val="none" w:sz="0" w:space="0" w:color="auto"/>
                <w:bottom w:val="none" w:sz="0" w:space="0" w:color="auto"/>
                <w:right w:val="none" w:sz="0" w:space="0" w:color="auto"/>
              </w:divBdr>
            </w:div>
          </w:divsChild>
        </w:div>
        <w:div w:id="548031647">
          <w:marLeft w:val="0"/>
          <w:marRight w:val="0"/>
          <w:marTop w:val="0"/>
          <w:marBottom w:val="0"/>
          <w:divBdr>
            <w:top w:val="none" w:sz="0" w:space="0" w:color="auto"/>
            <w:left w:val="none" w:sz="0" w:space="0" w:color="auto"/>
            <w:bottom w:val="none" w:sz="0" w:space="0" w:color="auto"/>
            <w:right w:val="none" w:sz="0" w:space="0" w:color="auto"/>
          </w:divBdr>
          <w:divsChild>
            <w:div w:id="1011297511">
              <w:marLeft w:val="0"/>
              <w:marRight w:val="0"/>
              <w:marTop w:val="0"/>
              <w:marBottom w:val="0"/>
              <w:divBdr>
                <w:top w:val="single" w:sz="6" w:space="0" w:color="CCCCCC"/>
                <w:left w:val="single" w:sz="6" w:space="0" w:color="CCCCCC"/>
                <w:bottom w:val="single" w:sz="6" w:space="0" w:color="CCCCCC"/>
                <w:right w:val="single" w:sz="6" w:space="0" w:color="CCCCCC"/>
              </w:divBdr>
            </w:div>
            <w:div w:id="856430955">
              <w:marLeft w:val="0"/>
              <w:marRight w:val="0"/>
              <w:marTop w:val="0"/>
              <w:marBottom w:val="0"/>
              <w:divBdr>
                <w:top w:val="none" w:sz="0" w:space="0" w:color="auto"/>
                <w:left w:val="none" w:sz="0" w:space="0" w:color="auto"/>
                <w:bottom w:val="none" w:sz="0" w:space="0" w:color="auto"/>
                <w:right w:val="none" w:sz="0" w:space="0" w:color="auto"/>
              </w:divBdr>
            </w:div>
          </w:divsChild>
        </w:div>
        <w:div w:id="324551364">
          <w:marLeft w:val="0"/>
          <w:marRight w:val="0"/>
          <w:marTop w:val="0"/>
          <w:marBottom w:val="0"/>
          <w:divBdr>
            <w:top w:val="none" w:sz="0" w:space="0" w:color="auto"/>
            <w:left w:val="none" w:sz="0" w:space="0" w:color="auto"/>
            <w:bottom w:val="none" w:sz="0" w:space="0" w:color="auto"/>
            <w:right w:val="none" w:sz="0" w:space="0" w:color="auto"/>
          </w:divBdr>
        </w:div>
        <w:div w:id="2134205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sumer.ftc.gov/blog/2020/12/hey-college-students-have-you-seen-sc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Mayberry, Jennifer M.</dc:creator>
  <cp:keywords/>
  <dc:description/>
  <cp:lastModifiedBy>Mayberry, Jennifer M.</cp:lastModifiedBy>
  <cp:revision>1</cp:revision>
  <dcterms:created xsi:type="dcterms:W3CDTF">2021-09-28T13:51:00Z</dcterms:created>
  <dcterms:modified xsi:type="dcterms:W3CDTF">2021-09-28T14:00:00Z</dcterms:modified>
</cp:coreProperties>
</file>